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866B81" w:rsidRDefault="00EF46DF" w:rsidP="00EF46DF">
      <w:pPr>
        <w:pStyle w:val="Recuodecorpodetexto2"/>
        <w:rPr>
          <w:sz w:val="20"/>
          <w:szCs w:val="20"/>
        </w:rPr>
      </w:pPr>
      <w:bookmarkStart w:id="0" w:name="_GoBack"/>
      <w:bookmarkEnd w:id="0"/>
    </w:p>
    <w:p w14:paraId="55186D4D" w14:textId="22E01055" w:rsidR="00264BDE" w:rsidRDefault="000F03AA" w:rsidP="00264BDE">
      <w:pPr>
        <w:spacing w:after="360" w:line="288" w:lineRule="auto"/>
        <w:ind w:left="10" w:right="4499"/>
        <w:rPr>
          <w:sz w:val="20"/>
          <w:szCs w:val="20"/>
        </w:rPr>
      </w:pPr>
      <w:r>
        <w:rPr>
          <w:sz w:val="20"/>
          <w:szCs w:val="20"/>
        </w:rPr>
        <w:t xml:space="preserve">CONTRATO Nº </w:t>
      </w:r>
      <w:r w:rsidR="00264BDE" w:rsidRPr="00866B81">
        <w:rPr>
          <w:sz w:val="20"/>
          <w:szCs w:val="20"/>
        </w:rPr>
        <w:t xml:space="preserve"> </w:t>
      </w:r>
      <w:r w:rsidR="002B0533">
        <w:rPr>
          <w:sz w:val="20"/>
          <w:szCs w:val="20"/>
        </w:rPr>
        <w:t>0</w:t>
      </w:r>
      <w:r w:rsidR="009D75DC">
        <w:rPr>
          <w:sz w:val="20"/>
          <w:szCs w:val="20"/>
        </w:rPr>
        <w:t>2</w:t>
      </w:r>
      <w:r w:rsidR="002B0533">
        <w:rPr>
          <w:sz w:val="20"/>
          <w:szCs w:val="20"/>
        </w:rPr>
        <w:t>/2023</w:t>
      </w:r>
    </w:p>
    <w:p w14:paraId="287235FA" w14:textId="77777777" w:rsidR="002B0533" w:rsidRDefault="002B0533" w:rsidP="002B0533">
      <w:pPr>
        <w:ind w:right="23"/>
        <w:jc w:val="both"/>
        <w:rPr>
          <w:sz w:val="20"/>
          <w:szCs w:val="20"/>
        </w:rPr>
      </w:pPr>
      <w:r>
        <w:rPr>
          <w:b/>
          <w:sz w:val="20"/>
          <w:szCs w:val="20"/>
        </w:rPr>
        <w:t>CONTRATANTE:</w:t>
      </w:r>
      <w:r>
        <w:rPr>
          <w:sz w:val="20"/>
          <w:szCs w:val="20"/>
        </w:rPr>
        <w:t xml:space="preserve"> CITEGEM - CONSÓRCIO INTERMUNICIPAL DE GESTÃO MULTIFUNCIONAL, representado pelo Presidente Sr. ARLEI LUIS TOMAZONI, Prefeito Muncipal de três Passos.</w:t>
      </w:r>
    </w:p>
    <w:p w14:paraId="408D7F9A" w14:textId="77777777" w:rsidR="002B0533" w:rsidRDefault="002B0533" w:rsidP="002B0533">
      <w:pPr>
        <w:ind w:right="23"/>
        <w:jc w:val="both"/>
        <w:rPr>
          <w:sz w:val="20"/>
          <w:szCs w:val="20"/>
        </w:rPr>
      </w:pPr>
    </w:p>
    <w:p w14:paraId="0F65113D" w14:textId="77777777" w:rsidR="002B0533" w:rsidRDefault="002B0533" w:rsidP="002B0533">
      <w:pPr>
        <w:ind w:right="2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CONTRATADA:</w:t>
      </w:r>
    </w:p>
    <w:p w14:paraId="3352FFEB" w14:textId="77777777" w:rsidR="002B0533" w:rsidRDefault="002B0533" w:rsidP="002B0533">
      <w:pPr>
        <w:pStyle w:val="Corpodetexto"/>
        <w:spacing w:before="8" w:line="228" w:lineRule="auto"/>
        <w:ind w:right="159"/>
        <w:jc w:val="both"/>
      </w:pPr>
      <w:r>
        <w:rPr>
          <w:b/>
        </w:rPr>
        <w:t>DELTA SOLUÇÕES EM INFORMÁTICA LTDA</w:t>
      </w:r>
      <w:r>
        <w:t xml:space="preserve">. empresa inscrita no cnpj sob nº 03.703.992/0001-01, com sede à Avenida Lageado, 1212 – 10º andar – Bairro Petrópolis, na icdade de  Porto Alegre/RS, CEP 90460-110, FONE: (51) 3235-4200 – ramal 2211, com Sra. Maiara Ruppenthal, e-mail: </w:t>
      </w:r>
      <w:hyperlink r:id="rId8" w:history="1">
        <w:r>
          <w:rPr>
            <w:rStyle w:val="Hyperlink"/>
          </w:rPr>
          <w:t>maiara.ruppenthal@deltainf.com.br</w:t>
        </w:r>
      </w:hyperlink>
      <w:r>
        <w:t xml:space="preserve">, </w:t>
      </w:r>
      <w:r>
        <w:rPr>
          <w:position w:val="2"/>
        </w:rPr>
        <w:t xml:space="preserve">neste ato representada por seu representante legal </w:t>
      </w:r>
      <w:r>
        <w:t xml:space="preserve">Sr. </w:t>
      </w:r>
      <w:r>
        <w:rPr>
          <w:b/>
          <w:bCs/>
        </w:rPr>
        <w:t>JORGE LUIZ ALANO</w:t>
      </w:r>
      <w:r>
        <w:t>, brasileiro, divorciado, analista de sistemas, portador do RG nº. 1094712583, SJS/RS, inscrito no CPF sob o nº. 701.246.719-34</w:t>
      </w:r>
    </w:p>
    <w:p w14:paraId="12309B0A" w14:textId="77777777" w:rsidR="002B0533" w:rsidRDefault="002B0533" w:rsidP="002B0533">
      <w:pPr>
        <w:ind w:right="23"/>
        <w:jc w:val="both"/>
        <w:rPr>
          <w:position w:val="2"/>
          <w:sz w:val="20"/>
          <w:szCs w:val="20"/>
        </w:rPr>
      </w:pPr>
      <w:r>
        <w:rPr>
          <w:position w:val="2"/>
          <w:sz w:val="20"/>
          <w:szCs w:val="20"/>
        </w:rPr>
        <w:t xml:space="preserve"> </w:t>
      </w:r>
    </w:p>
    <w:p w14:paraId="6DB878BD" w14:textId="77777777" w:rsidR="002B0533" w:rsidRDefault="002B0533" w:rsidP="002B0533">
      <w:pPr>
        <w:ind w:right="23"/>
        <w:jc w:val="both"/>
        <w:rPr>
          <w:position w:val="2"/>
          <w:sz w:val="20"/>
          <w:szCs w:val="20"/>
        </w:rPr>
      </w:pPr>
    </w:p>
    <w:p w14:paraId="58FCEE02" w14:textId="77777777" w:rsidR="002B0533" w:rsidRDefault="002B0533" w:rsidP="002B0533">
      <w:pPr>
        <w:tabs>
          <w:tab w:val="left" w:pos="1860"/>
        </w:tabs>
        <w:spacing w:after="32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OBJETO: FORNECIMENTO DE SISTEMAS, mediante: a) LICENÇA DE USO MENSAL, INCLUINDO ATUALIZAÇÃO LEGAL E CORRETIVA E IMPLANTAÇÃO/TREINAMENTO; b) SERVIÇOS TÉCNICOS PARA SUPORTE/MANUTENÇÃO TÉCNICA, SEMPRE QUE NECESSÁRIO OU SOLICITADO PELO CONTRATANTE</w:t>
      </w:r>
    </w:p>
    <w:p w14:paraId="7A43AC99" w14:textId="77777777" w:rsidR="002B0533" w:rsidRDefault="002B0533" w:rsidP="002B0533">
      <w:pPr>
        <w:tabs>
          <w:tab w:val="left" w:pos="1860"/>
        </w:tabs>
        <w:spacing w:after="32"/>
        <w:jc w:val="both"/>
        <w:rPr>
          <w:bCs/>
          <w:sz w:val="20"/>
          <w:szCs w:val="20"/>
        </w:rPr>
      </w:pPr>
    </w:p>
    <w:p w14:paraId="11415CAD" w14:textId="6E446A0B" w:rsidR="002B0533" w:rsidRDefault="002B0533" w:rsidP="002B0533">
      <w:pPr>
        <w:spacing w:after="314"/>
        <w:ind w:left="10" w:right="-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Data:</w:t>
      </w:r>
      <w:r>
        <w:rPr>
          <w:sz w:val="20"/>
          <w:szCs w:val="20"/>
        </w:rPr>
        <w:t xml:space="preserve"> </w:t>
      </w:r>
      <w:r w:rsidR="002F2FE0">
        <w:rPr>
          <w:sz w:val="20"/>
          <w:szCs w:val="20"/>
        </w:rPr>
        <w:t>3</w:t>
      </w:r>
      <w:r w:rsidR="00EF601E">
        <w:rPr>
          <w:sz w:val="20"/>
          <w:szCs w:val="20"/>
        </w:rPr>
        <w:t>1</w:t>
      </w:r>
      <w:r>
        <w:rPr>
          <w:sz w:val="20"/>
          <w:szCs w:val="20"/>
        </w:rPr>
        <w:t xml:space="preserve"> de março de 2023.</w:t>
      </w:r>
    </w:p>
    <w:p w14:paraId="02F570E6" w14:textId="77777777" w:rsidR="001561B0" w:rsidRPr="00743209" w:rsidRDefault="001561B0" w:rsidP="002B0533">
      <w:pPr>
        <w:spacing w:after="360" w:line="288" w:lineRule="auto"/>
        <w:ind w:left="10" w:right="4499"/>
        <w:rPr>
          <w:sz w:val="20"/>
          <w:szCs w:val="20"/>
        </w:rPr>
      </w:pPr>
    </w:p>
    <w:sectPr w:rsidR="001561B0" w:rsidRPr="00743209" w:rsidSect="00E93DFC">
      <w:headerReference w:type="default" r:id="rId9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6B435" w14:textId="77777777" w:rsidR="00806EE0" w:rsidRDefault="00806EE0" w:rsidP="00E93DFC">
      <w:r>
        <w:separator/>
      </w:r>
    </w:p>
  </w:endnote>
  <w:endnote w:type="continuationSeparator" w:id="0">
    <w:p w14:paraId="7387AF0D" w14:textId="77777777" w:rsidR="00806EE0" w:rsidRDefault="00806EE0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4C5D3" w14:textId="77777777" w:rsidR="00806EE0" w:rsidRDefault="00806EE0" w:rsidP="00E93DFC">
      <w:r>
        <w:separator/>
      </w:r>
    </w:p>
  </w:footnote>
  <w:footnote w:type="continuationSeparator" w:id="0">
    <w:p w14:paraId="477B6869" w14:textId="77777777" w:rsidR="00806EE0" w:rsidRDefault="00806EE0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44509"/>
    <w:rsid w:val="00080483"/>
    <w:rsid w:val="000879C6"/>
    <w:rsid w:val="000D4C44"/>
    <w:rsid w:val="000F03AA"/>
    <w:rsid w:val="000F2269"/>
    <w:rsid w:val="001115B4"/>
    <w:rsid w:val="00124B5E"/>
    <w:rsid w:val="001561B0"/>
    <w:rsid w:val="0018146B"/>
    <w:rsid w:val="00205B97"/>
    <w:rsid w:val="00231668"/>
    <w:rsid w:val="00246A26"/>
    <w:rsid w:val="00264BDE"/>
    <w:rsid w:val="0029293A"/>
    <w:rsid w:val="002B0533"/>
    <w:rsid w:val="002E478E"/>
    <w:rsid w:val="002F2FE0"/>
    <w:rsid w:val="00384F36"/>
    <w:rsid w:val="00397B20"/>
    <w:rsid w:val="003B2491"/>
    <w:rsid w:val="003C057A"/>
    <w:rsid w:val="00404DA9"/>
    <w:rsid w:val="00434C32"/>
    <w:rsid w:val="00472E8E"/>
    <w:rsid w:val="004B1408"/>
    <w:rsid w:val="004D1905"/>
    <w:rsid w:val="004F67CB"/>
    <w:rsid w:val="004F752A"/>
    <w:rsid w:val="00546E09"/>
    <w:rsid w:val="005A3AF8"/>
    <w:rsid w:val="005C642B"/>
    <w:rsid w:val="00616080"/>
    <w:rsid w:val="006175BF"/>
    <w:rsid w:val="006175F1"/>
    <w:rsid w:val="0062082F"/>
    <w:rsid w:val="006232C6"/>
    <w:rsid w:val="0063518F"/>
    <w:rsid w:val="00682DF9"/>
    <w:rsid w:val="006C65AD"/>
    <w:rsid w:val="006D0810"/>
    <w:rsid w:val="00732F22"/>
    <w:rsid w:val="00743209"/>
    <w:rsid w:val="007723E2"/>
    <w:rsid w:val="007B03AC"/>
    <w:rsid w:val="00806EE0"/>
    <w:rsid w:val="00866B81"/>
    <w:rsid w:val="00871304"/>
    <w:rsid w:val="00881FB3"/>
    <w:rsid w:val="008B5393"/>
    <w:rsid w:val="008B6569"/>
    <w:rsid w:val="008E6FFA"/>
    <w:rsid w:val="00994084"/>
    <w:rsid w:val="009D4DAA"/>
    <w:rsid w:val="009D75DC"/>
    <w:rsid w:val="009F5348"/>
    <w:rsid w:val="00A160C8"/>
    <w:rsid w:val="00A36943"/>
    <w:rsid w:val="00A411B2"/>
    <w:rsid w:val="00A523E0"/>
    <w:rsid w:val="00A53AE6"/>
    <w:rsid w:val="00A5652F"/>
    <w:rsid w:val="00AD7AA3"/>
    <w:rsid w:val="00AD7E51"/>
    <w:rsid w:val="00AF3960"/>
    <w:rsid w:val="00B23F2E"/>
    <w:rsid w:val="00BC465B"/>
    <w:rsid w:val="00BD54A0"/>
    <w:rsid w:val="00BE007A"/>
    <w:rsid w:val="00BE27AD"/>
    <w:rsid w:val="00BE54F6"/>
    <w:rsid w:val="00C1585B"/>
    <w:rsid w:val="00C331E3"/>
    <w:rsid w:val="00C46575"/>
    <w:rsid w:val="00C5311A"/>
    <w:rsid w:val="00C80E98"/>
    <w:rsid w:val="00CB3C69"/>
    <w:rsid w:val="00D03B86"/>
    <w:rsid w:val="00D34B3F"/>
    <w:rsid w:val="00D46998"/>
    <w:rsid w:val="00DC06F9"/>
    <w:rsid w:val="00DD763C"/>
    <w:rsid w:val="00DF4285"/>
    <w:rsid w:val="00E16D13"/>
    <w:rsid w:val="00E352E4"/>
    <w:rsid w:val="00E5103D"/>
    <w:rsid w:val="00E62689"/>
    <w:rsid w:val="00E64157"/>
    <w:rsid w:val="00E67089"/>
    <w:rsid w:val="00E93DFC"/>
    <w:rsid w:val="00EF46DF"/>
    <w:rsid w:val="00EF601E"/>
    <w:rsid w:val="00F13AE9"/>
    <w:rsid w:val="00F44EE2"/>
    <w:rsid w:val="00F6527A"/>
    <w:rsid w:val="00F73364"/>
    <w:rsid w:val="00F80F03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ara.ruppenthal@deltainf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94F5-1D7C-4FE8-9103-29021D7F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Usuario</cp:lastModifiedBy>
  <cp:revision>2</cp:revision>
  <cp:lastPrinted>2023-03-22T19:36:00Z</cp:lastPrinted>
  <dcterms:created xsi:type="dcterms:W3CDTF">2023-04-11T17:20:00Z</dcterms:created>
  <dcterms:modified xsi:type="dcterms:W3CDTF">2023-04-11T17:20:00Z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  <property fmtid="{D5CDD505-2E9C-101B-9397-08002B2CF9AE}" pid="5" name="MSIP_Label_aad1aa98-b4b6-4f6d-a238-eb87b534c92d_Enabled">
    <vt:lpwstr>true</vt:lpwstr>
  </property>
  <property fmtid="{D5CDD505-2E9C-101B-9397-08002B2CF9AE}" pid="6" name="MSIP_Label_aad1aa98-b4b6-4f6d-a238-eb87b534c92d_SetDate">
    <vt:lpwstr>2023-03-17T18:17:38Z</vt:lpwstr>
  </property>
  <property fmtid="{D5CDD505-2E9C-101B-9397-08002B2CF9AE}" pid="7" name="MSIP_Label_aad1aa98-b4b6-4f6d-a238-eb87b534c92d_Method">
    <vt:lpwstr>Standard</vt:lpwstr>
  </property>
  <property fmtid="{D5CDD505-2E9C-101B-9397-08002B2CF9AE}" pid="8" name="MSIP_Label_aad1aa98-b4b6-4f6d-a238-eb87b534c92d_Name">
    <vt:lpwstr>defa4170-0d19-0005-0004-bc88714345d2</vt:lpwstr>
  </property>
  <property fmtid="{D5CDD505-2E9C-101B-9397-08002B2CF9AE}" pid="9" name="MSIP_Label_aad1aa98-b4b6-4f6d-a238-eb87b534c92d_SiteId">
    <vt:lpwstr>83bd090b-756e-4a02-a512-e5ea02c03041</vt:lpwstr>
  </property>
  <property fmtid="{D5CDD505-2E9C-101B-9397-08002B2CF9AE}" pid="10" name="MSIP_Label_aad1aa98-b4b6-4f6d-a238-eb87b534c92d_ActionId">
    <vt:lpwstr>e9bde290-136d-4b70-b67a-22774b792b7d</vt:lpwstr>
  </property>
  <property fmtid="{D5CDD505-2E9C-101B-9397-08002B2CF9AE}" pid="11" name="MSIP_Label_aad1aa98-b4b6-4f6d-a238-eb87b534c92d_ContentBits">
    <vt:lpwstr>0</vt:lpwstr>
  </property>
</Properties>
</file>